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942160E" w:rsidR="0092635E" w:rsidRPr="00A143EA" w:rsidRDefault="00A143EA">
      <w:pPr>
        <w:pStyle w:val="Pavadinimas"/>
        <w:rPr>
          <w:b/>
          <w:sz w:val="32"/>
          <w:szCs w:val="32"/>
        </w:rPr>
      </w:pPr>
      <w:bookmarkStart w:id="0" w:name="_GoBack"/>
      <w:bookmarkEnd w:id="0"/>
      <w:proofErr w:type="spellStart"/>
      <w:r w:rsidRPr="00A143EA">
        <w:rPr>
          <w:b/>
          <w:sz w:val="32"/>
          <w:szCs w:val="32"/>
        </w:rPr>
        <w:t>Privalomų</w:t>
      </w:r>
      <w:proofErr w:type="spellEnd"/>
      <w:r w:rsidR="0021142D" w:rsidRPr="00A143EA">
        <w:rPr>
          <w:b/>
          <w:sz w:val="32"/>
          <w:szCs w:val="32"/>
        </w:rPr>
        <w:t xml:space="preserve"> </w:t>
      </w:r>
      <w:proofErr w:type="spellStart"/>
      <w:r w:rsidR="0021142D" w:rsidRPr="00A143EA">
        <w:rPr>
          <w:b/>
          <w:sz w:val="32"/>
          <w:szCs w:val="32"/>
        </w:rPr>
        <w:t>autorių</w:t>
      </w:r>
      <w:proofErr w:type="spellEnd"/>
      <w:r w:rsidR="0021142D" w:rsidRPr="00A143EA">
        <w:rPr>
          <w:b/>
          <w:sz w:val="32"/>
          <w:szCs w:val="32"/>
        </w:rPr>
        <w:t xml:space="preserve"> </w:t>
      </w:r>
      <w:proofErr w:type="spellStart"/>
      <w:r w:rsidR="0021142D" w:rsidRPr="00A143EA">
        <w:rPr>
          <w:b/>
          <w:sz w:val="32"/>
          <w:szCs w:val="32"/>
        </w:rPr>
        <w:t>sąrašas</w:t>
      </w:r>
      <w:proofErr w:type="spellEnd"/>
      <w:r w:rsidR="0021142D" w:rsidRPr="00A143EA">
        <w:rPr>
          <w:b/>
          <w:sz w:val="32"/>
          <w:szCs w:val="32"/>
        </w:rPr>
        <w:t xml:space="preserve"> 10 kl. </w:t>
      </w:r>
      <w:proofErr w:type="spellStart"/>
      <w:r w:rsidR="0021142D" w:rsidRPr="00A143EA">
        <w:rPr>
          <w:b/>
          <w:sz w:val="32"/>
          <w:szCs w:val="32"/>
        </w:rPr>
        <w:t>mokiniams</w:t>
      </w:r>
      <w:proofErr w:type="spellEnd"/>
    </w:p>
    <w:p w14:paraId="00000002" w14:textId="77777777" w:rsidR="0092635E" w:rsidRDefault="0092635E">
      <w:pPr>
        <w:rPr>
          <w:b/>
        </w:rPr>
      </w:pPr>
    </w:p>
    <w:p w14:paraId="407383F3" w14:textId="77777777" w:rsidR="00A143EA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1.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Homero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„</w:t>
      </w:r>
      <w:proofErr w:type="spellStart"/>
      <w:proofErr w:type="gramStart"/>
      <w:r w:rsidR="0021142D">
        <w:rPr>
          <w:rFonts w:ascii="Arial" w:eastAsia="Arial" w:hAnsi="Arial" w:cs="Arial"/>
          <w:b/>
          <w:color w:val="222222"/>
          <w:highlight w:val="white"/>
        </w:rPr>
        <w:t>Odisėja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 </w:t>
      </w:r>
      <w:proofErr w:type="spellStart"/>
      <w:r w:rsidR="0021142D">
        <w:rPr>
          <w:rFonts w:ascii="Arial" w:eastAsia="Arial" w:hAnsi="Arial" w:cs="Arial"/>
          <w:b/>
          <w:i/>
          <w:color w:val="222222"/>
          <w:highlight w:val="white"/>
        </w:rPr>
        <w:t>arba</w:t>
      </w:r>
      <w:proofErr w:type="spellEnd"/>
      <w:proofErr w:type="gramEnd"/>
      <w:r w:rsidR="0021142D">
        <w:rPr>
          <w:rFonts w:ascii="Arial" w:eastAsia="Arial" w:hAnsi="Arial" w:cs="Arial"/>
          <w:b/>
          <w:i/>
          <w:color w:val="222222"/>
          <w:highlight w:val="white"/>
        </w:rPr>
        <w:t> </w:t>
      </w:r>
      <w:r w:rsidR="0021142D">
        <w:rPr>
          <w:rFonts w:ascii="Arial" w:eastAsia="Arial" w:hAnsi="Arial" w:cs="Arial"/>
          <w:b/>
          <w:color w:val="222222"/>
          <w:highlight w:val="white"/>
        </w:rPr>
        <w:t>„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Iliada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 </w:t>
      </w:r>
      <w:r w:rsidR="0021142D">
        <w:rPr>
          <w:rFonts w:ascii="Arial" w:eastAsia="Arial" w:hAnsi="Arial" w:cs="Arial"/>
          <w:color w:val="222222"/>
          <w:highlight w:val="white"/>
        </w:rPr>
        <w:t>(</w:t>
      </w:r>
      <w:proofErr w:type="spellStart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);</w:t>
      </w:r>
    </w:p>
    <w:p w14:paraId="00000004" w14:textId="30D65932" w:rsidR="0092635E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2. </w:t>
      </w:r>
      <w:r w:rsidR="0021142D">
        <w:rPr>
          <w:rFonts w:ascii="Arial" w:eastAsia="Arial" w:hAnsi="Arial" w:cs="Arial"/>
          <w:color w:val="222222"/>
          <w:highlight w:val="white"/>
        </w:rPr>
        <w:t> 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Sofoklis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, „</w:t>
      </w:r>
      <w:proofErr w:type="spellStart"/>
      <w:proofErr w:type="gramStart"/>
      <w:r w:rsidR="0021142D">
        <w:rPr>
          <w:rFonts w:ascii="Arial" w:eastAsia="Arial" w:hAnsi="Arial" w:cs="Arial"/>
          <w:b/>
          <w:color w:val="222222"/>
          <w:highlight w:val="white"/>
        </w:rPr>
        <w:t>Antigonė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 </w:t>
      </w:r>
      <w:proofErr w:type="spellStart"/>
      <w:r w:rsidR="0021142D">
        <w:rPr>
          <w:rFonts w:ascii="Arial" w:eastAsia="Arial" w:hAnsi="Arial" w:cs="Arial"/>
          <w:b/>
          <w:i/>
          <w:color w:val="222222"/>
          <w:highlight w:val="white"/>
        </w:rPr>
        <w:t>arba</w:t>
      </w:r>
      <w:proofErr w:type="spellEnd"/>
      <w:proofErr w:type="gramEnd"/>
      <w:r w:rsidR="0021142D">
        <w:rPr>
          <w:rFonts w:ascii="Arial" w:eastAsia="Arial" w:hAnsi="Arial" w:cs="Arial"/>
          <w:b/>
          <w:i/>
          <w:color w:val="222222"/>
          <w:highlight w:val="white"/>
        </w:rPr>
        <w:t> 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Aischilas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, „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Prikaltasis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Prometėjas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“.</w:t>
      </w:r>
    </w:p>
    <w:p w14:paraId="54AA38EF" w14:textId="77777777" w:rsidR="00A143EA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3.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Biblija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 </w:t>
      </w:r>
      <w:r w:rsidR="0021142D">
        <w:rPr>
          <w:rFonts w:ascii="Arial" w:eastAsia="Arial" w:hAnsi="Arial" w:cs="Arial"/>
          <w:color w:val="222222"/>
          <w:highlight w:val="white"/>
        </w:rPr>
        <w:t>(</w:t>
      </w:r>
      <w:proofErr w:type="spellStart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);</w:t>
      </w:r>
    </w:p>
    <w:p w14:paraId="4B4B9CAF" w14:textId="77777777" w:rsidR="00A143EA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4. </w:t>
      </w:r>
      <w:r w:rsidR="0021142D">
        <w:rPr>
          <w:rFonts w:ascii="Arial" w:eastAsia="Arial" w:hAnsi="Arial" w:cs="Arial"/>
          <w:color w:val="222222"/>
          <w:highlight w:val="white"/>
        </w:rPr>
        <w:t> 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Dantė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, „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Dieviškoji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proofErr w:type="gramStart"/>
      <w:r w:rsidR="0021142D">
        <w:rPr>
          <w:rFonts w:ascii="Arial" w:eastAsia="Arial" w:hAnsi="Arial" w:cs="Arial"/>
          <w:b/>
          <w:color w:val="222222"/>
          <w:highlight w:val="white"/>
        </w:rPr>
        <w:t>komedija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</w:t>
      </w:r>
      <w:r w:rsidR="0021142D">
        <w:rPr>
          <w:rFonts w:ascii="Arial" w:eastAsia="Arial" w:hAnsi="Arial" w:cs="Arial"/>
          <w:color w:val="222222"/>
          <w:highlight w:val="white"/>
        </w:rPr>
        <w:t> (</w:t>
      </w:r>
      <w:proofErr w:type="spellStart"/>
      <w:proofErr w:type="gramEnd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); </w:t>
      </w:r>
    </w:p>
    <w:p w14:paraId="00000006" w14:textId="2F121CF9" w:rsidR="0092635E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b/>
          <w:color w:val="222222"/>
          <w:sz w:val="48"/>
          <w:szCs w:val="48"/>
        </w:rPr>
      </w:pPr>
      <w:r>
        <w:rPr>
          <w:rFonts w:ascii="Arial" w:eastAsia="Arial" w:hAnsi="Arial" w:cs="Arial"/>
          <w:color w:val="222222"/>
          <w:highlight w:val="white"/>
        </w:rPr>
        <w:t xml:space="preserve">5.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Gedimino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laiškai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 </w:t>
      </w:r>
      <w:r w:rsidR="0021142D">
        <w:rPr>
          <w:rFonts w:ascii="Arial" w:eastAsia="Arial" w:hAnsi="Arial" w:cs="Arial"/>
          <w:color w:val="222222"/>
          <w:highlight w:val="white"/>
        </w:rPr>
        <w:t>(</w:t>
      </w:r>
      <w:proofErr w:type="spellStart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</w:t>
      </w:r>
    </w:p>
    <w:p w14:paraId="14E09CFD" w14:textId="5A1BDD43" w:rsidR="00A143EA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6. </w:t>
      </w:r>
      <w:r w:rsidR="0021142D">
        <w:rPr>
          <w:rFonts w:ascii="Arial" w:eastAsia="Arial" w:hAnsi="Arial" w:cs="Arial"/>
          <w:b/>
          <w:color w:val="222222"/>
          <w:highlight w:val="white"/>
        </w:rPr>
        <w:t xml:space="preserve">M.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Daukša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, „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Prakalba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į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malonųjį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proofErr w:type="gramStart"/>
      <w:r w:rsidR="0021142D">
        <w:rPr>
          <w:rFonts w:ascii="Arial" w:eastAsia="Arial" w:hAnsi="Arial" w:cs="Arial"/>
          <w:b/>
          <w:color w:val="222222"/>
          <w:highlight w:val="white"/>
        </w:rPr>
        <w:t>skaitytoją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 </w:t>
      </w:r>
      <w:proofErr w:type="spellStart"/>
      <w:r w:rsidR="0021142D">
        <w:rPr>
          <w:rFonts w:ascii="Arial" w:eastAsia="Arial" w:hAnsi="Arial" w:cs="Arial"/>
          <w:b/>
          <w:i/>
          <w:color w:val="222222"/>
          <w:highlight w:val="white"/>
        </w:rPr>
        <w:t>arba</w:t>
      </w:r>
      <w:proofErr w:type="spellEnd"/>
      <w:proofErr w:type="gramEnd"/>
      <w:r w:rsidR="0021142D">
        <w:rPr>
          <w:rFonts w:ascii="Arial" w:eastAsia="Arial" w:hAnsi="Arial" w:cs="Arial"/>
          <w:b/>
          <w:i/>
          <w:color w:val="222222"/>
          <w:highlight w:val="white"/>
        </w:rPr>
        <w:t> </w:t>
      </w:r>
      <w:r w:rsidR="0021142D">
        <w:rPr>
          <w:rFonts w:ascii="Arial" w:eastAsia="Arial" w:hAnsi="Arial" w:cs="Arial"/>
          <w:b/>
          <w:color w:val="222222"/>
          <w:highlight w:val="white"/>
        </w:rPr>
        <w:t xml:space="preserve">J.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Radvanas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, „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Radviliada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 </w:t>
      </w:r>
      <w:r w:rsidR="0021142D">
        <w:rPr>
          <w:rFonts w:ascii="Arial" w:eastAsia="Arial" w:hAnsi="Arial" w:cs="Arial"/>
          <w:color w:val="222222"/>
          <w:highlight w:val="white"/>
        </w:rPr>
        <w:t>(</w:t>
      </w:r>
      <w:proofErr w:type="spellStart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);</w:t>
      </w:r>
    </w:p>
    <w:p w14:paraId="01732F88" w14:textId="331CDA68" w:rsidR="00A143EA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7. </w:t>
      </w:r>
      <w:r w:rsidR="0021142D">
        <w:rPr>
          <w:rFonts w:ascii="Arial" w:eastAsia="Arial" w:hAnsi="Arial" w:cs="Arial"/>
          <w:color w:val="222222"/>
          <w:highlight w:val="white"/>
        </w:rPr>
        <w:t> </w:t>
      </w:r>
      <w:r w:rsidR="0021142D">
        <w:rPr>
          <w:rFonts w:ascii="Arial" w:eastAsia="Arial" w:hAnsi="Arial" w:cs="Arial"/>
          <w:b/>
          <w:color w:val="222222"/>
          <w:highlight w:val="white"/>
        </w:rPr>
        <w:t xml:space="preserve">V.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Šekspyras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 (W. Shakespeare), 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pasirinkti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sonetai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ir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drama</w:t>
      </w:r>
      <w:r>
        <w:rPr>
          <w:rFonts w:ascii="Arial" w:eastAsia="Arial" w:hAnsi="Arial" w:cs="Arial"/>
          <w:color w:val="222222"/>
          <w:highlight w:val="white"/>
        </w:rPr>
        <w:t xml:space="preserve"> „</w:t>
      </w:r>
      <w:proofErr w:type="spellStart"/>
      <w:r>
        <w:rPr>
          <w:rFonts w:ascii="Arial" w:eastAsia="Arial" w:hAnsi="Arial" w:cs="Arial"/>
          <w:color w:val="222222"/>
          <w:highlight w:val="white"/>
        </w:rPr>
        <w:t>Hamletas</w:t>
      </w:r>
      <w:proofErr w:type="spellEnd"/>
      <w:r>
        <w:rPr>
          <w:rFonts w:ascii="Arial" w:eastAsia="Arial" w:hAnsi="Arial" w:cs="Arial"/>
          <w:color w:val="222222"/>
          <w:highlight w:val="white"/>
        </w:rPr>
        <w:t>“</w:t>
      </w:r>
    </w:p>
    <w:p w14:paraId="00000008" w14:textId="0B8DA1A1" w:rsidR="0092635E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8. </w:t>
      </w:r>
      <w:r w:rsidR="0021142D">
        <w:rPr>
          <w:rFonts w:ascii="Arial" w:eastAsia="Arial" w:hAnsi="Arial" w:cs="Arial"/>
          <w:b/>
          <w:color w:val="222222"/>
          <w:highlight w:val="white"/>
        </w:rPr>
        <w:t xml:space="preserve">M. de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Servantesas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 (M. de Cervantes), </w:t>
      </w:r>
      <w:r w:rsidR="0021142D">
        <w:rPr>
          <w:rFonts w:ascii="Arial" w:eastAsia="Arial" w:hAnsi="Arial" w:cs="Arial"/>
          <w:b/>
          <w:color w:val="222222"/>
          <w:highlight w:val="white"/>
        </w:rPr>
        <w:t xml:space="preserve">„Don </w:t>
      </w:r>
      <w:proofErr w:type="spellStart"/>
      <w:proofErr w:type="gramStart"/>
      <w:r w:rsidR="0021142D">
        <w:rPr>
          <w:rFonts w:ascii="Arial" w:eastAsia="Arial" w:hAnsi="Arial" w:cs="Arial"/>
          <w:b/>
          <w:color w:val="222222"/>
          <w:highlight w:val="white"/>
        </w:rPr>
        <w:t>Kichotas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</w:t>
      </w:r>
      <w:r w:rsidR="0021142D">
        <w:rPr>
          <w:rFonts w:ascii="Arial" w:eastAsia="Arial" w:hAnsi="Arial" w:cs="Arial"/>
          <w:color w:val="222222"/>
          <w:highlight w:val="white"/>
        </w:rPr>
        <w:t> (</w:t>
      </w:r>
      <w:proofErr w:type="spellStart"/>
      <w:proofErr w:type="gramEnd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).</w:t>
      </w:r>
    </w:p>
    <w:p w14:paraId="0000000B" w14:textId="25E67250" w:rsidR="0092635E" w:rsidRPr="00A143EA" w:rsidRDefault="00A143EA">
      <w:pPr>
        <w:shd w:val="clear" w:color="auto" w:fill="FFFFFF"/>
        <w:spacing w:after="360" w:line="240" w:lineRule="auto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 xml:space="preserve">9.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Radvila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Našlaitėlis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, „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Kelionė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į </w:t>
      </w:r>
      <w:proofErr w:type="spellStart"/>
      <w:proofErr w:type="gramStart"/>
      <w:r w:rsidR="0021142D">
        <w:rPr>
          <w:rFonts w:ascii="Arial" w:eastAsia="Arial" w:hAnsi="Arial" w:cs="Arial"/>
          <w:b/>
          <w:color w:val="222222"/>
          <w:highlight w:val="white"/>
        </w:rPr>
        <w:t>Jeruzalę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>“ </w:t>
      </w:r>
      <w:r w:rsidR="0021142D">
        <w:rPr>
          <w:rFonts w:ascii="Arial" w:eastAsia="Arial" w:hAnsi="Arial" w:cs="Arial"/>
          <w:color w:val="222222"/>
          <w:highlight w:val="white"/>
        </w:rPr>
        <w:t>(</w:t>
      </w:r>
      <w:proofErr w:type="spellStart"/>
      <w:proofErr w:type="gramEnd"/>
      <w:r w:rsidR="0021142D">
        <w:rPr>
          <w:rFonts w:ascii="Arial" w:eastAsia="Arial" w:hAnsi="Arial" w:cs="Arial"/>
          <w:color w:val="222222"/>
          <w:highlight w:val="white"/>
        </w:rPr>
        <w:t>ištraukos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) </w:t>
      </w:r>
      <w:proofErr w:type="spellStart"/>
      <w:r w:rsidR="0021142D">
        <w:rPr>
          <w:rFonts w:ascii="Arial" w:eastAsia="Arial" w:hAnsi="Arial" w:cs="Arial"/>
          <w:b/>
          <w:i/>
          <w:color w:val="222222"/>
          <w:highlight w:val="white"/>
        </w:rPr>
        <w:t>arba</w:t>
      </w:r>
      <w:proofErr w:type="spellEnd"/>
      <w:r w:rsidR="0021142D">
        <w:rPr>
          <w:rFonts w:ascii="Arial" w:eastAsia="Arial" w:hAnsi="Arial" w:cs="Arial"/>
          <w:color w:val="222222"/>
          <w:highlight w:val="white"/>
        </w:rPr>
        <w:t> </w:t>
      </w:r>
      <w:r w:rsidR="0021142D">
        <w:rPr>
          <w:rFonts w:ascii="Arial" w:eastAsia="Arial" w:hAnsi="Arial" w:cs="Arial"/>
          <w:b/>
          <w:color w:val="222222"/>
          <w:highlight w:val="white"/>
        </w:rPr>
        <w:t>M. K. 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Sarbievijus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,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pasirinkti</w:t>
      </w:r>
      <w:proofErr w:type="spellEnd"/>
      <w:r w:rsidR="0021142D">
        <w:rPr>
          <w:rFonts w:ascii="Arial" w:eastAsia="Arial" w:hAnsi="Arial" w:cs="Arial"/>
          <w:b/>
          <w:color w:val="222222"/>
          <w:highlight w:val="white"/>
        </w:rPr>
        <w:t xml:space="preserve"> </w:t>
      </w:r>
      <w:proofErr w:type="spellStart"/>
      <w:r w:rsidR="0021142D">
        <w:rPr>
          <w:rFonts w:ascii="Arial" w:eastAsia="Arial" w:hAnsi="Arial" w:cs="Arial"/>
          <w:b/>
          <w:color w:val="222222"/>
          <w:highlight w:val="white"/>
        </w:rPr>
        <w:t>eilėraščiai</w:t>
      </w:r>
      <w:proofErr w:type="spellEnd"/>
    </w:p>
    <w:p w14:paraId="0000000C" w14:textId="77777777" w:rsidR="0092635E" w:rsidRDefault="0021142D">
      <w:pPr>
        <w:shd w:val="clear" w:color="auto" w:fill="FFFFFF"/>
        <w:spacing w:after="360" w:line="240" w:lineRule="auto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Rekomenduojami</w:t>
      </w:r>
      <w:proofErr w:type="spellEnd"/>
      <w:r>
        <w:rPr>
          <w:b/>
          <w:sz w:val="40"/>
          <w:szCs w:val="40"/>
        </w:rPr>
        <w:t xml:space="preserve">  </w:t>
      </w:r>
      <w:proofErr w:type="spellStart"/>
      <w:r>
        <w:rPr>
          <w:b/>
          <w:sz w:val="40"/>
          <w:szCs w:val="40"/>
        </w:rPr>
        <w:t>kūriniai</w:t>
      </w:r>
      <w:proofErr w:type="spellEnd"/>
      <w:proofErr w:type="gramEnd"/>
    </w:p>
    <w:p w14:paraId="0000000D" w14:textId="77777777" w:rsidR="0092635E" w:rsidRDefault="0021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0000000E" w14:textId="77777777" w:rsidR="0092635E" w:rsidRDefault="0092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F" w14:textId="5A38B48E" w:rsidR="0092635E" w:rsidRPr="00A143EA" w:rsidRDefault="00A143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1.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F.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Rable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Gargantiua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ir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Pantagriuelis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“.</w:t>
      </w:r>
    </w:p>
    <w:p w14:paraId="00000010" w14:textId="0A8F8BF5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B.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Sruoga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Milžino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paunksmė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“.</w:t>
      </w:r>
    </w:p>
    <w:p w14:paraId="00000011" w14:textId="4A9829E9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3.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J.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Grušas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Herkus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Mantas“.</w:t>
      </w:r>
    </w:p>
    <w:p w14:paraId="00000012" w14:textId="058DEC73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4.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Šlepikas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„Mano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vardas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Marytė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“.</w:t>
      </w:r>
    </w:p>
    <w:p w14:paraId="00000013" w14:textId="7ED538F3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5.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Dž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. D.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Selindžeris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Rugiuose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prie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bedugnės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“.</w:t>
      </w:r>
    </w:p>
    <w:p w14:paraId="00000014" w14:textId="793AB67F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6.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J.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Ešer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(J. Asher)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Trylika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priežasčių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kodėl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“.</w:t>
      </w:r>
    </w:p>
    <w:p w14:paraId="00000015" w14:textId="52BF5DF6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7.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G. G.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Markesas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Šimtas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metų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vienatvės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“.</w:t>
      </w:r>
    </w:p>
    <w:p w14:paraId="00000016" w14:textId="4F1185FE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8. </w:t>
      </w:r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U. Eco „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Rožės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vardas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</w:rPr>
        <w:t>“.</w:t>
      </w:r>
    </w:p>
    <w:p w14:paraId="00000017" w14:textId="2C8FDB8D" w:rsidR="0092635E" w:rsidRPr="00A143EA" w:rsidRDefault="00A143EA">
      <w:pPr>
        <w:shd w:val="clear" w:color="auto" w:fill="FFFFFF"/>
        <w:spacing w:before="280" w:after="28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bookmarkStart w:id="1" w:name="_gjdgxs" w:colFirst="0" w:colLast="0"/>
      <w:bookmarkEnd w:id="1"/>
      <w:r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9.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Dž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. </w:t>
      </w:r>
      <w:proofErr w:type="spellStart"/>
      <w:proofErr w:type="gram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Orvelas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 ,</w:t>
      </w:r>
      <w:proofErr w:type="gram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,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Gyvulių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ūkis</w:t>
      </w:r>
      <w:proofErr w:type="spellEnd"/>
      <w:r w:rsidR="0021142D" w:rsidRPr="00A143EA"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 xml:space="preserve"> “.</w:t>
      </w:r>
    </w:p>
    <w:p w14:paraId="00000018" w14:textId="77777777" w:rsidR="0092635E" w:rsidRDefault="0092635E">
      <w:pPr>
        <w:shd w:val="clear" w:color="auto" w:fill="FFFFFF"/>
        <w:spacing w:before="280" w:after="280" w:line="240" w:lineRule="auto"/>
        <w:rPr>
          <w:color w:val="222222"/>
          <w:sz w:val="24"/>
          <w:szCs w:val="24"/>
        </w:rPr>
      </w:pPr>
    </w:p>
    <w:p w14:paraId="00000019" w14:textId="77777777" w:rsidR="0092635E" w:rsidRDefault="0092635E">
      <w:pPr>
        <w:shd w:val="clear" w:color="auto" w:fill="FFFFFF"/>
        <w:spacing w:before="280" w:after="280" w:line="240" w:lineRule="auto"/>
        <w:rPr>
          <w:rFonts w:ascii="Arial" w:eastAsia="Arial" w:hAnsi="Arial" w:cs="Arial"/>
          <w:i/>
          <w:color w:val="222222"/>
          <w:sz w:val="24"/>
          <w:szCs w:val="24"/>
        </w:rPr>
      </w:pPr>
    </w:p>
    <w:p w14:paraId="0000001A" w14:textId="77777777" w:rsidR="0092635E" w:rsidRDefault="009263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B" w14:textId="77777777" w:rsidR="0092635E" w:rsidRDefault="009263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C" w14:textId="77777777" w:rsidR="0092635E" w:rsidRDefault="0092635E">
      <w:pPr>
        <w:shd w:val="clear" w:color="auto" w:fill="FFFFFF"/>
        <w:spacing w:before="280" w:after="280" w:line="240" w:lineRule="auto"/>
        <w:rPr>
          <w:rFonts w:ascii="Arial" w:eastAsia="Arial" w:hAnsi="Arial" w:cs="Arial"/>
          <w:i/>
          <w:color w:val="222222"/>
          <w:sz w:val="24"/>
          <w:szCs w:val="24"/>
        </w:rPr>
      </w:pPr>
    </w:p>
    <w:p w14:paraId="0000001D" w14:textId="77777777" w:rsidR="0092635E" w:rsidRDefault="0092635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1E" w14:textId="77777777" w:rsidR="0092635E" w:rsidRDefault="0092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1F" w14:textId="77777777" w:rsidR="0092635E" w:rsidRDefault="0092635E">
      <w:pPr>
        <w:shd w:val="clear" w:color="auto" w:fill="FFFFFF"/>
        <w:spacing w:after="360" w:line="240" w:lineRule="auto"/>
        <w:rPr>
          <w:rFonts w:ascii="Arial" w:eastAsia="Arial" w:hAnsi="Arial" w:cs="Arial"/>
          <w:b/>
          <w:color w:val="222222"/>
          <w:sz w:val="48"/>
          <w:szCs w:val="48"/>
        </w:rPr>
      </w:pPr>
    </w:p>
    <w:p w14:paraId="00000020" w14:textId="77777777" w:rsidR="0092635E" w:rsidRDefault="0092635E">
      <w:pPr>
        <w:rPr>
          <w:sz w:val="32"/>
          <w:szCs w:val="32"/>
        </w:rPr>
      </w:pPr>
    </w:p>
    <w:sectPr w:rsidR="0092635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5E"/>
    <w:rsid w:val="000B2E04"/>
    <w:rsid w:val="0021142D"/>
    <w:rsid w:val="0092635E"/>
    <w:rsid w:val="00A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591E0-F8B4-4D9F-B13E-0EC391CA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spacing w:after="0" w:line="240" w:lineRule="auto"/>
    </w:pPr>
    <w:rPr>
      <w:sz w:val="56"/>
      <w:szCs w:val="56"/>
    </w:rPr>
  </w:style>
  <w:style w:type="paragraph" w:styleId="Paantrat">
    <w:name w:val="Subtitle"/>
    <w:basedOn w:val="prastasis"/>
    <w:next w:val="prastasis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2024-06-18T13:34:00Z</dcterms:created>
  <dcterms:modified xsi:type="dcterms:W3CDTF">2024-06-18T13:34:00Z</dcterms:modified>
</cp:coreProperties>
</file>